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B5242" w14:textId="3B9ADFF5" w:rsidR="002B70D0" w:rsidRDefault="00443D36" w:rsidP="002B70D0">
      <w:pPr>
        <w:ind w:left="72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3F8E9B69" wp14:editId="06A2E8E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750570"/>
            <wp:effectExtent l="0" t="0" r="0" b="0"/>
            <wp:wrapSquare wrapText="bothSides"/>
            <wp:docPr id="1901187960" name="Picture 1" descr="A blue rectangle with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187960" name="Picture 1" descr="A blue rectangle with black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089479" w14:textId="3CB719CE" w:rsidR="002B70D0" w:rsidRDefault="00FB77A9" w:rsidP="00FA4DE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LONDON AND SOUTHEAST</w:t>
      </w:r>
      <w:r w:rsidR="00443D36">
        <w:rPr>
          <w:b/>
          <w:sz w:val="26"/>
          <w:szCs w:val="26"/>
        </w:rPr>
        <w:t xml:space="preserve"> </w:t>
      </w:r>
      <w:r w:rsidR="002B70D0">
        <w:rPr>
          <w:b/>
          <w:sz w:val="26"/>
          <w:szCs w:val="26"/>
        </w:rPr>
        <w:t>REGIONAL PROCUREMENT ADVISORY GROUP MEETING</w:t>
      </w:r>
    </w:p>
    <w:p w14:paraId="0F6EC7F2" w14:textId="7824FB58" w:rsidR="002B70D0" w:rsidRPr="00015399" w:rsidRDefault="00FB77A9" w:rsidP="00015399">
      <w:pPr>
        <w:ind w:left="720"/>
        <w:rPr>
          <w:b/>
          <w:sz w:val="26"/>
          <w:szCs w:val="26"/>
        </w:rPr>
      </w:pPr>
      <w:r w:rsidRPr="0009214E">
        <w:rPr>
          <w:b/>
          <w:sz w:val="24"/>
          <w:szCs w:val="24"/>
        </w:rPr>
        <w:t>4</w:t>
      </w:r>
      <w:r w:rsidRPr="0009214E">
        <w:rPr>
          <w:b/>
          <w:sz w:val="24"/>
          <w:szCs w:val="24"/>
          <w:vertAlign w:val="superscript"/>
        </w:rPr>
        <w:t>th</w:t>
      </w:r>
      <w:r w:rsidR="000A0C9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November</w:t>
      </w:r>
      <w:r w:rsidR="00D07F8B">
        <w:rPr>
          <w:b/>
          <w:sz w:val="26"/>
          <w:szCs w:val="26"/>
        </w:rPr>
        <w:t xml:space="preserve"> 2025</w:t>
      </w:r>
      <w:r w:rsidR="000A0C92">
        <w:rPr>
          <w:b/>
          <w:sz w:val="26"/>
          <w:szCs w:val="26"/>
        </w:rPr>
        <w:t xml:space="preserve"> @ </w:t>
      </w:r>
      <w:r>
        <w:rPr>
          <w:b/>
          <w:sz w:val="26"/>
          <w:szCs w:val="26"/>
        </w:rPr>
        <w:t>10 am</w:t>
      </w:r>
      <w:r w:rsidR="00FA4DE6">
        <w:rPr>
          <w:b/>
          <w:sz w:val="26"/>
          <w:szCs w:val="26"/>
        </w:rPr>
        <w:t xml:space="preserve"> -</w:t>
      </w:r>
      <w:r w:rsidR="00FA4DE6" w:rsidRPr="000A0C92">
        <w:rPr>
          <w:b/>
          <w:sz w:val="26"/>
          <w:szCs w:val="26"/>
        </w:rPr>
        <w:t xml:space="preserve"> </w:t>
      </w:r>
      <w:r w:rsidR="00B20E28" w:rsidRPr="000A0C92">
        <w:rPr>
          <w:b/>
          <w:sz w:val="26"/>
          <w:szCs w:val="26"/>
        </w:rPr>
        <w:t>Virtual:</w:t>
      </w:r>
      <w:r w:rsidR="00B20E28" w:rsidRPr="000A0C92">
        <w:rPr>
          <w:b/>
          <w:sz w:val="24"/>
          <w:szCs w:val="24"/>
        </w:rPr>
        <w:t xml:space="preserve"> Teams</w:t>
      </w:r>
      <w:r w:rsidR="002B70D0">
        <w:rPr>
          <w:b/>
          <w:sz w:val="20"/>
          <w:szCs w:val="20"/>
        </w:rPr>
        <w:br/>
      </w:r>
      <w:r w:rsidR="002B70D0">
        <w:rPr>
          <w:b/>
          <w:bCs/>
          <w:sz w:val="36"/>
          <w:szCs w:val="36"/>
        </w:rPr>
        <w:t>AGENDA</w:t>
      </w:r>
    </w:p>
    <w:p w14:paraId="27F956B2" w14:textId="7656DA29" w:rsidR="002B70D0" w:rsidRDefault="002B70D0" w:rsidP="002B70D0">
      <w:pPr>
        <w:pStyle w:val="ListParagraph"/>
        <w:ind w:left="0"/>
        <w:rPr>
          <w:rFonts w:asciiTheme="minorHAnsi" w:hAnsiTheme="minorHAnsi" w:cs="Arial"/>
          <w:b/>
          <w:sz w:val="22"/>
          <w:szCs w:val="22"/>
        </w:rPr>
      </w:pPr>
      <w:r w:rsidRPr="000A0C92">
        <w:rPr>
          <w:rFonts w:asciiTheme="minorHAnsi" w:hAnsiTheme="minorHAnsi" w:cs="Arial"/>
          <w:sz w:val="22"/>
          <w:szCs w:val="22"/>
        </w:rPr>
        <w:t>1</w:t>
      </w:r>
      <w:r w:rsidR="001F5EBA">
        <w:rPr>
          <w:rFonts w:asciiTheme="minorHAnsi" w:hAnsiTheme="minorHAnsi" w:cs="Arial"/>
          <w:sz w:val="22"/>
          <w:szCs w:val="22"/>
        </w:rPr>
        <w:t>0:00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>Meeting commencement</w:t>
      </w:r>
    </w:p>
    <w:p w14:paraId="141B8F1A" w14:textId="2BD5E0E5" w:rsidR="002B70D0" w:rsidRDefault="002B70D0" w:rsidP="004B591E">
      <w:pPr>
        <w:pStyle w:val="ListParagraph"/>
        <w:ind w:left="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Apologies for absence and introductions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530E0EDC" w14:textId="577F46B3" w:rsidR="00A319B1" w:rsidRPr="00A319B1" w:rsidRDefault="004A2830" w:rsidP="00A319B1">
      <w:pPr>
        <w:pStyle w:val="ListParagraph"/>
        <w:ind w:left="0" w:firstLine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CHAIR</w:t>
      </w:r>
      <w:r w:rsidR="00A319B1">
        <w:rPr>
          <w:rFonts w:asciiTheme="minorHAnsi" w:hAnsiTheme="minorHAnsi" w:cs="Arial"/>
          <w:b/>
          <w:sz w:val="22"/>
          <w:szCs w:val="22"/>
        </w:rPr>
        <w:t xml:space="preserve">’s </w:t>
      </w:r>
      <w:r>
        <w:rPr>
          <w:rFonts w:asciiTheme="minorHAnsi" w:hAnsiTheme="minorHAnsi" w:cs="Arial"/>
          <w:sz w:val="22"/>
          <w:szCs w:val="22"/>
        </w:rPr>
        <w:tab/>
      </w:r>
    </w:p>
    <w:p w14:paraId="28ACB822" w14:textId="77777777" w:rsidR="004A2830" w:rsidRDefault="004A2830" w:rsidP="004A2830">
      <w:pPr>
        <w:pStyle w:val="ListParagraph"/>
        <w:ind w:left="0" w:firstLine="720"/>
        <w:rPr>
          <w:rFonts w:asciiTheme="minorHAnsi" w:hAnsiTheme="minorHAnsi" w:cs="Arial"/>
          <w:sz w:val="22"/>
          <w:szCs w:val="22"/>
        </w:rPr>
      </w:pPr>
    </w:p>
    <w:p w14:paraId="0520BF54" w14:textId="24D3AE4D" w:rsidR="004A2830" w:rsidRDefault="004A2830" w:rsidP="004A2830">
      <w:pPr>
        <w:pStyle w:val="ListParagraph"/>
        <w:ind w:left="0"/>
        <w:rPr>
          <w:rStyle w:val="normaltextrun1"/>
          <w:rFonts w:ascii="Calibri" w:hAnsi="Calibri"/>
          <w:b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P</w:t>
      </w:r>
      <w:r>
        <w:rPr>
          <w:rStyle w:val="normaltextrun1"/>
          <w:rFonts w:ascii="Calibri" w:hAnsi="Calibri"/>
          <w:b/>
          <w:sz w:val="22"/>
          <w:szCs w:val="22"/>
        </w:rPr>
        <w:t>revious minutes and National PAG Update</w:t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  <w:r>
        <w:rPr>
          <w:rStyle w:val="normaltextrun1"/>
          <w:rFonts w:ascii="Calibri" w:hAnsi="Calibri"/>
          <w:b/>
          <w:sz w:val="22"/>
          <w:szCs w:val="22"/>
        </w:rPr>
        <w:tab/>
      </w:r>
    </w:p>
    <w:p w14:paraId="5458BE39" w14:textId="1913BA02" w:rsidR="00402FD3" w:rsidRDefault="004A2830" w:rsidP="00402FD3">
      <w:pPr>
        <w:pStyle w:val="ListParagraph"/>
        <w:rPr>
          <w:rFonts w:ascii="Calibri" w:hAnsi="Calibri" w:cs="Arial"/>
          <w:i/>
          <w:sz w:val="22"/>
          <w:szCs w:val="22"/>
        </w:rPr>
      </w:pPr>
      <w:r>
        <w:rPr>
          <w:rStyle w:val="normaltextrun1"/>
          <w:rFonts w:ascii="Calibri" w:hAnsi="Calibri"/>
          <w:sz w:val="22"/>
          <w:szCs w:val="22"/>
        </w:rPr>
        <w:t>Review and agreement of previous minutes.</w:t>
      </w:r>
    </w:p>
    <w:p w14:paraId="6B868033" w14:textId="627C8D6F" w:rsidR="004A2830" w:rsidRDefault="004A2830" w:rsidP="004A2830">
      <w:pPr>
        <w:pStyle w:val="ListParagraph"/>
        <w:rPr>
          <w:rFonts w:cs="Arial"/>
          <w:i/>
        </w:rPr>
      </w:pPr>
      <w:r>
        <w:rPr>
          <w:rFonts w:ascii="Calibri" w:hAnsi="Calibri" w:cs="Arial"/>
          <w:i/>
          <w:sz w:val="22"/>
          <w:szCs w:val="22"/>
        </w:rPr>
        <w:t xml:space="preserve"> </w:t>
      </w:r>
      <w:hyperlink r:id="rId9" w:history="1">
        <w:r w:rsidR="00A319B1" w:rsidRPr="00D95E9D">
          <w:rPr>
            <w:rStyle w:val="Hyperlink"/>
            <w:rFonts w:ascii="Calibri" w:hAnsi="Calibri" w:cs="Arial"/>
            <w:i/>
            <w:sz w:val="22"/>
            <w:szCs w:val="22"/>
          </w:rPr>
          <w:t>https://www.thecpc.ac.uk/aboutus</w:t>
        </w:r>
        <w:r w:rsidR="0009214E">
          <w:rPr>
            <w:rStyle w:val="Hyperlink"/>
            <w:rFonts w:ascii="Calibri" w:hAnsi="Calibri" w:cs="Arial"/>
            <w:i/>
            <w:sz w:val="22"/>
            <w:szCs w:val="22"/>
          </w:rPr>
          <w:t xml:space="preserve">n </w:t>
        </w:r>
        <w:r w:rsidR="00A319B1" w:rsidRPr="00D95E9D">
          <w:rPr>
            <w:rStyle w:val="Hyperlink"/>
            <w:rFonts w:ascii="Calibri" w:hAnsi="Calibri" w:cs="Arial"/>
            <w:i/>
            <w:sz w:val="22"/>
            <w:szCs w:val="22"/>
          </w:rPr>
          <w:t>/PAG/</w:t>
        </w:r>
        <w:proofErr w:type="spellStart"/>
        <w:r w:rsidR="00A319B1" w:rsidRPr="00D95E9D">
          <w:rPr>
            <w:rStyle w:val="Hyperlink"/>
            <w:rFonts w:ascii="Calibri" w:hAnsi="Calibri" w:cs="Arial"/>
            <w:i/>
            <w:sz w:val="22"/>
            <w:szCs w:val="22"/>
          </w:rPr>
          <w:t>meetings.php</w:t>
        </w:r>
        <w:proofErr w:type="spellEnd"/>
      </w:hyperlink>
      <w:r w:rsidR="00A319B1">
        <w:rPr>
          <w:rFonts w:ascii="Calibri" w:hAnsi="Calibri" w:cs="Arial"/>
          <w:i/>
          <w:sz w:val="22"/>
          <w:szCs w:val="22"/>
        </w:rPr>
        <w:t xml:space="preserve"> </w:t>
      </w:r>
    </w:p>
    <w:p w14:paraId="004D97EA" w14:textId="77777777" w:rsidR="002B70D0" w:rsidRDefault="002B70D0" w:rsidP="002B70D0">
      <w:pPr>
        <w:pStyle w:val="ListParagraph"/>
        <w:ind w:left="0"/>
        <w:rPr>
          <w:rFonts w:asciiTheme="minorHAnsi" w:hAnsiTheme="minorHAnsi"/>
          <w:sz w:val="22"/>
          <w:szCs w:val="22"/>
        </w:rPr>
      </w:pPr>
    </w:p>
    <w:p w14:paraId="57768E0C" w14:textId="491D3A23" w:rsidR="002B70D0" w:rsidRDefault="00F1526E" w:rsidP="00A739E3">
      <w:pPr>
        <w:spacing w:after="0" w:line="240" w:lineRule="auto"/>
        <w:ind w:left="720" w:hanging="720"/>
        <w:rPr>
          <w:b/>
          <w:bCs/>
          <w:color w:val="000000" w:themeColor="text1"/>
        </w:rPr>
      </w:pPr>
      <w:bookmarkStart w:id="0" w:name="_Hlk504565844"/>
      <w:r>
        <w:t>1</w:t>
      </w:r>
      <w:r w:rsidR="001F5EBA">
        <w:t>0</w:t>
      </w:r>
      <w:r w:rsidR="002B70D0" w:rsidRPr="000A0C92">
        <w:t>.</w:t>
      </w:r>
      <w:r w:rsidR="00370DE7">
        <w:t>10</w:t>
      </w:r>
      <w:r w:rsidR="002B70D0">
        <w:tab/>
      </w:r>
      <w:bookmarkEnd w:id="0"/>
      <w:r w:rsidR="00C708E2" w:rsidRPr="00FB77A9">
        <w:rPr>
          <w:b/>
          <w:bCs/>
          <w:color w:val="000000" w:themeColor="text1"/>
        </w:rPr>
        <w:t>Contract</w:t>
      </w:r>
      <w:r w:rsidR="00C708E2" w:rsidRPr="00C708E2">
        <w:rPr>
          <w:b/>
          <w:bCs/>
          <w:color w:val="000000" w:themeColor="text1"/>
        </w:rPr>
        <w:t xml:space="preserve"> Management and KPIs</w:t>
      </w:r>
    </w:p>
    <w:p w14:paraId="60B62A84" w14:textId="7382D4EC" w:rsidR="0009214E" w:rsidRDefault="0009214E" w:rsidP="00A739E3">
      <w:pPr>
        <w:spacing w:after="0" w:line="240" w:lineRule="auto"/>
        <w:ind w:left="720" w:hanging="720"/>
        <w:rPr>
          <w:b/>
          <w:bCs/>
          <w:color w:val="000000" w:themeColor="text1"/>
        </w:rPr>
      </w:pPr>
      <w:r>
        <w:t xml:space="preserve">10:35     </w:t>
      </w:r>
      <w:r w:rsidRPr="00FB77A9">
        <w:rPr>
          <w:b/>
          <w:bCs/>
        </w:rPr>
        <w:t>Procurement Act 2023</w:t>
      </w:r>
    </w:p>
    <w:p w14:paraId="0F1ABBFD" w14:textId="77777777" w:rsidR="00B16E30" w:rsidRDefault="00B16E30" w:rsidP="002B70D0">
      <w:pPr>
        <w:spacing w:after="0" w:line="240" w:lineRule="auto"/>
        <w:rPr>
          <w:b/>
          <w:bCs/>
          <w:color w:val="000000" w:themeColor="text1"/>
        </w:rPr>
      </w:pPr>
    </w:p>
    <w:p w14:paraId="20847959" w14:textId="0E62C4CE" w:rsidR="00B16E30" w:rsidRDefault="004F2F2D" w:rsidP="004F2F2D">
      <w:pPr>
        <w:spacing w:after="160" w:line="259" w:lineRule="auto"/>
        <w:ind w:left="720"/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</w:pPr>
      <w:r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  <w:t xml:space="preserve">Mark Pearson </w:t>
      </w:r>
      <w:r w:rsidR="003D744E"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  <w:t>(Learning and Development Lead will b</w:t>
      </w:r>
      <w:r w:rsidR="008F59A2"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  <w:t xml:space="preserve">e doing a presentation on Contract Management </w:t>
      </w:r>
      <w:r w:rsidR="00EE2D39"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  <w:t>and</w:t>
      </w:r>
      <w:r w:rsidR="00533AF3"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  <w:t xml:space="preserve"> showing the group useful templates and guides from the new Crescent Learning platform</w:t>
      </w:r>
      <w:r w:rsidR="0009214E"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  <w:t>.)</w:t>
      </w:r>
    </w:p>
    <w:p w14:paraId="411DD049" w14:textId="55BE0D8E" w:rsidR="0009214E" w:rsidRPr="00443D36" w:rsidRDefault="0009214E" w:rsidP="004F2F2D">
      <w:pPr>
        <w:spacing w:after="160" w:line="259" w:lineRule="auto"/>
        <w:ind w:left="720"/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</w:pPr>
      <w:r>
        <w:rPr>
          <w:rFonts w:ascii="Calibri" w:hAnsi="Calibri" w:cs="Calibri"/>
          <w:color w:val="242424"/>
          <w:kern w:val="2"/>
          <w:bdr w:val="none" w:sz="0" w:space="0" w:color="auto" w:frame="1"/>
          <w:shd w:val="clear" w:color="auto" w:fill="FFFFFF"/>
          <w14:ligatures w14:val="standardContextual"/>
        </w:rPr>
        <w:t>Billy Ewart (United Learning Head of Procurement will be speaking on the Procurement Act 2023.)</w:t>
      </w:r>
    </w:p>
    <w:p w14:paraId="44F5AB2A" w14:textId="7A65D6BF" w:rsidR="002B70D0" w:rsidRDefault="002B70D0" w:rsidP="00B16E30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ab/>
      </w:r>
      <w:r>
        <w:rPr>
          <w:rFonts w:cs="Arial"/>
          <w:b/>
        </w:rPr>
        <w:tab/>
      </w:r>
      <w:bookmarkStart w:id="1" w:name="_Hlk112758803"/>
    </w:p>
    <w:bookmarkEnd w:id="1"/>
    <w:p w14:paraId="1FB4315E" w14:textId="06B142CB" w:rsidR="002B70D0" w:rsidRDefault="002B70D0" w:rsidP="002B70D0">
      <w:pPr>
        <w:pStyle w:val="ListParagraph"/>
        <w:ind w:hanging="720"/>
        <w:rPr>
          <w:rFonts w:asciiTheme="minorHAnsi" w:hAnsiTheme="minorHAnsi" w:cs="Arial"/>
          <w:b/>
          <w:sz w:val="22"/>
          <w:szCs w:val="22"/>
        </w:rPr>
      </w:pPr>
      <w:r w:rsidRPr="000A0C92">
        <w:rPr>
          <w:rFonts w:asciiTheme="minorHAnsi" w:hAnsiTheme="minorHAnsi" w:cs="Arial"/>
          <w:sz w:val="22"/>
          <w:szCs w:val="22"/>
        </w:rPr>
        <w:t>1</w:t>
      </w:r>
      <w:r w:rsidR="00581230">
        <w:rPr>
          <w:rFonts w:asciiTheme="minorHAnsi" w:hAnsiTheme="minorHAnsi" w:cs="Arial"/>
          <w:sz w:val="22"/>
          <w:szCs w:val="22"/>
        </w:rPr>
        <w:t>1:</w:t>
      </w:r>
      <w:r w:rsidR="0009214E">
        <w:rPr>
          <w:rFonts w:asciiTheme="minorHAnsi" w:hAnsiTheme="minorHAnsi" w:cs="Arial"/>
          <w:sz w:val="22"/>
          <w:szCs w:val="22"/>
        </w:rPr>
        <w:t>05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b/>
          <w:sz w:val="22"/>
          <w:szCs w:val="22"/>
        </w:rPr>
        <w:t>Round table discussion sharing knowledge and experiences</w:t>
      </w:r>
      <w:r w:rsidR="00FB77A9">
        <w:rPr>
          <w:rFonts w:asciiTheme="minorHAnsi" w:hAnsiTheme="minorHAnsi" w:cs="Arial"/>
          <w:b/>
          <w:sz w:val="22"/>
          <w:szCs w:val="22"/>
        </w:rPr>
        <w:t>,</w:t>
      </w:r>
      <w:r>
        <w:rPr>
          <w:rFonts w:asciiTheme="minorHAnsi" w:hAnsiTheme="minorHAnsi" w:cs="Arial"/>
          <w:b/>
          <w:sz w:val="22"/>
          <w:szCs w:val="22"/>
        </w:rPr>
        <w:t xml:space="preserve"> and details of forthcoming procurement projects ALL (</w:t>
      </w:r>
      <w:r w:rsidR="00E721F8">
        <w:rPr>
          <w:rFonts w:asciiTheme="minorHAnsi" w:hAnsiTheme="minorHAnsi" w:cs="Arial"/>
          <w:b/>
          <w:sz w:val="22"/>
          <w:szCs w:val="22"/>
        </w:rPr>
        <w:t>25</w:t>
      </w:r>
      <w:r>
        <w:rPr>
          <w:rFonts w:asciiTheme="minorHAnsi" w:hAnsiTheme="minorHAnsi" w:cs="Arial"/>
          <w:b/>
          <w:sz w:val="22"/>
          <w:szCs w:val="22"/>
        </w:rPr>
        <w:t xml:space="preserve"> minutes) points for discussion:</w:t>
      </w:r>
    </w:p>
    <w:p w14:paraId="5ED6A515" w14:textId="77777777" w:rsidR="002B70D0" w:rsidRDefault="002B70D0" w:rsidP="002B70D0">
      <w:pPr>
        <w:pStyle w:val="ListParagraph"/>
        <w:ind w:hanging="720"/>
        <w:rPr>
          <w:rFonts w:asciiTheme="minorHAnsi" w:hAnsiTheme="minorHAnsi" w:cs="Arial"/>
          <w:b/>
          <w:sz w:val="22"/>
          <w:szCs w:val="22"/>
        </w:rPr>
      </w:pPr>
    </w:p>
    <w:p w14:paraId="5DFAC565" w14:textId="73FF6597" w:rsidR="002B70D0" w:rsidRPr="00402FD3" w:rsidRDefault="002B70D0" w:rsidP="002B70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FD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PAG – what do you want from future </w:t>
      </w:r>
      <w:r w:rsidR="00FB77A9">
        <w:rPr>
          <w:rFonts w:asciiTheme="minorHAnsi" w:hAnsiTheme="minorHAnsi" w:cstheme="minorHAnsi"/>
          <w:color w:val="000000" w:themeColor="text1"/>
          <w:sz w:val="22"/>
          <w:szCs w:val="22"/>
        </w:rPr>
        <w:t>PAG, what topics do you want on the agenda?</w:t>
      </w:r>
    </w:p>
    <w:p w14:paraId="7873A401" w14:textId="77777777" w:rsidR="002B70D0" w:rsidRPr="00402FD3" w:rsidRDefault="002B70D0" w:rsidP="002B70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FD3">
        <w:rPr>
          <w:rFonts w:asciiTheme="minorHAnsi" w:hAnsiTheme="minorHAnsi" w:cstheme="minorHAnsi"/>
          <w:color w:val="000000" w:themeColor="text1"/>
          <w:sz w:val="22"/>
          <w:szCs w:val="22"/>
        </w:rPr>
        <w:t>Any burning issues within your college/trust you would like to discuss.</w:t>
      </w:r>
    </w:p>
    <w:p w14:paraId="33082C01" w14:textId="77777777" w:rsidR="002B70D0" w:rsidRPr="00402FD3" w:rsidRDefault="002B70D0" w:rsidP="002B70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402FD3">
        <w:rPr>
          <w:rFonts w:asciiTheme="minorHAnsi" w:hAnsiTheme="minorHAnsi" w:cstheme="minorHAnsi"/>
          <w:sz w:val="22"/>
          <w:szCs w:val="22"/>
        </w:rPr>
        <w:t>Colleges/Trusts to share details on procurement projects they will be working on with the aim of establishing whether there are any opportunities for collaborative purchasing</w:t>
      </w:r>
      <w:r w:rsidRPr="00402FD3">
        <w:rPr>
          <w:rFonts w:cs="Calibri"/>
          <w:sz w:val="22"/>
          <w:szCs w:val="22"/>
        </w:rPr>
        <w:t>.</w:t>
      </w:r>
    </w:p>
    <w:p w14:paraId="5B8CFBD4" w14:textId="77777777" w:rsidR="002B70D0" w:rsidRDefault="002B70D0" w:rsidP="002B70D0">
      <w:pPr>
        <w:spacing w:after="0" w:line="240" w:lineRule="auto"/>
      </w:pPr>
    </w:p>
    <w:p w14:paraId="07F0B9DB" w14:textId="15C640A2" w:rsidR="00443D36" w:rsidRDefault="002B70D0" w:rsidP="00443D36">
      <w:pPr>
        <w:spacing w:after="0" w:line="240" w:lineRule="auto"/>
        <w:rPr>
          <w:rFonts w:cs="Arial"/>
        </w:rPr>
      </w:pPr>
      <w:r w:rsidRPr="000A0C92">
        <w:rPr>
          <w:rFonts w:cs="Arial"/>
        </w:rPr>
        <w:t>1</w:t>
      </w:r>
      <w:r w:rsidR="00581230">
        <w:rPr>
          <w:rFonts w:cs="Arial"/>
        </w:rPr>
        <w:t>1</w:t>
      </w:r>
      <w:r w:rsidRPr="000A0C92">
        <w:rPr>
          <w:rFonts w:cs="Arial"/>
        </w:rPr>
        <w:t>:</w:t>
      </w:r>
      <w:r w:rsidR="00E721F8" w:rsidRPr="000A0C92">
        <w:rPr>
          <w:rFonts w:cs="Arial"/>
        </w:rPr>
        <w:t>25</w:t>
      </w:r>
      <w:r>
        <w:rPr>
          <w:rFonts w:cs="Arial"/>
        </w:rPr>
        <w:tab/>
      </w:r>
      <w:r>
        <w:rPr>
          <w:rFonts w:cs="Arial"/>
          <w:b/>
          <w:bCs/>
        </w:rPr>
        <w:t>Any other business &amp; Date, location of next meeting</w:t>
      </w:r>
      <w:r>
        <w:rPr>
          <w:rFonts w:cs="Arial"/>
        </w:rPr>
        <w:tab/>
      </w:r>
    </w:p>
    <w:p w14:paraId="7EDC5E62" w14:textId="52701E58" w:rsidR="00443D36" w:rsidRDefault="00402FD3" w:rsidP="00402FD3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402FD3">
        <w:rPr>
          <w:rFonts w:asciiTheme="minorHAnsi" w:hAnsiTheme="minorHAnsi" w:cstheme="minorHAnsi"/>
          <w:sz w:val="22"/>
          <w:szCs w:val="22"/>
        </w:rPr>
        <w:t>CPC Contracting Team feedback/engagement on upcoming contract</w:t>
      </w:r>
      <w:r>
        <w:rPr>
          <w:rFonts w:asciiTheme="minorHAnsi" w:hAnsiTheme="minorHAnsi" w:cstheme="minorHAnsi"/>
          <w:sz w:val="22"/>
          <w:szCs w:val="22"/>
        </w:rPr>
        <w:t>s</w:t>
      </w:r>
    </w:p>
    <w:p w14:paraId="689549F9" w14:textId="77777777" w:rsidR="00E721F8" w:rsidRDefault="00E721F8" w:rsidP="00E721F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C4C189" w14:textId="7AF66AF5" w:rsidR="00747421" w:rsidRDefault="00E721F8" w:rsidP="00FA4DE6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  <w:r w:rsidRPr="00E721F8">
        <w:rPr>
          <w:rFonts w:asciiTheme="minorHAnsi" w:hAnsiTheme="minorHAnsi" w:cstheme="minorHAnsi"/>
          <w:b/>
          <w:bCs/>
          <w:sz w:val="22"/>
          <w:szCs w:val="22"/>
        </w:rPr>
        <w:t>EN</w:t>
      </w:r>
      <w:r w:rsidR="00FA4DE6">
        <w:rPr>
          <w:rFonts w:asciiTheme="minorHAnsi" w:hAnsiTheme="minorHAnsi" w:cstheme="minorHAnsi"/>
          <w:b/>
          <w:bCs/>
          <w:sz w:val="22"/>
          <w:szCs w:val="22"/>
        </w:rPr>
        <w:t>D</w:t>
      </w:r>
    </w:p>
    <w:p w14:paraId="77E4AEDD" w14:textId="77777777" w:rsidR="0009214E" w:rsidRDefault="0009214E" w:rsidP="00FA4DE6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60374EB5" w14:textId="77777777" w:rsidR="0009214E" w:rsidRPr="0009214E" w:rsidRDefault="0009214E" w:rsidP="000921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09214E">
        <w:rPr>
          <w:rFonts w:eastAsia="Times New Roman" w:cstheme="minorHAnsi"/>
          <w:b/>
          <w:bCs/>
          <w:sz w:val="24"/>
          <w:szCs w:val="24"/>
          <w:lang w:eastAsia="en-GB"/>
        </w:rPr>
        <w:t>Confirming your attendance</w:t>
      </w:r>
    </w:p>
    <w:p w14:paraId="44D36326" w14:textId="2FF96C22" w:rsidR="0009214E" w:rsidRPr="0009214E" w:rsidRDefault="0009214E" w:rsidP="0009214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hyperlink r:id="rId10" w:tgtFrame="_blank" w:tooltip="https://events.teams.microsoft.com/event/6b19c364-719f-4b2e-abd9-09d3dcee00ec@6c9b9994-2d98-4e2c-8452-1288f5cc4f3a" w:history="1">
        <w:r w:rsidRPr="0009214E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 xml:space="preserve">Please register for this </w:t>
        </w:r>
        <w:r w:rsidRPr="0009214E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e</w:t>
        </w:r>
        <w:r w:rsidRPr="0009214E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vent here</w:t>
        </w:r>
      </w:hyperlink>
      <w:r w:rsidRPr="0009214E">
        <w:rPr>
          <w:rFonts w:eastAsia="Times New Roman" w:cstheme="minorHAnsi"/>
          <w:sz w:val="24"/>
          <w:szCs w:val="24"/>
          <w:lang w:eastAsia="en-GB"/>
        </w:rPr>
        <w:t xml:space="preserve"> -  After registration you will receive an email, directly from Microsoft Teams with the Join Link to access the meeting. </w:t>
      </w:r>
    </w:p>
    <w:p w14:paraId="18ED387A" w14:textId="77777777" w:rsidR="0009214E" w:rsidRPr="0009214E" w:rsidRDefault="0009214E" w:rsidP="00FA4DE6">
      <w:pPr>
        <w:pStyle w:val="ListParagrap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sectPr w:rsidR="0009214E" w:rsidRPr="000921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481"/>
    <w:multiLevelType w:val="hybridMultilevel"/>
    <w:tmpl w:val="CEFC1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63511"/>
    <w:multiLevelType w:val="hybridMultilevel"/>
    <w:tmpl w:val="2BF6E7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9716596">
    <w:abstractNumId w:val="1"/>
  </w:num>
  <w:num w:numId="2" w16cid:durableId="113911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D0"/>
    <w:rsid w:val="00015399"/>
    <w:rsid w:val="000616A6"/>
    <w:rsid w:val="0009214E"/>
    <w:rsid w:val="00095C53"/>
    <w:rsid w:val="000A0C92"/>
    <w:rsid w:val="000A425A"/>
    <w:rsid w:val="001F5EBA"/>
    <w:rsid w:val="00204121"/>
    <w:rsid w:val="00262860"/>
    <w:rsid w:val="00283F9C"/>
    <w:rsid w:val="002B70D0"/>
    <w:rsid w:val="002E0E51"/>
    <w:rsid w:val="002E4545"/>
    <w:rsid w:val="003448EE"/>
    <w:rsid w:val="00357D4C"/>
    <w:rsid w:val="00363471"/>
    <w:rsid w:val="00370DE7"/>
    <w:rsid w:val="003D744E"/>
    <w:rsid w:val="00402FD3"/>
    <w:rsid w:val="00403BBB"/>
    <w:rsid w:val="00443D36"/>
    <w:rsid w:val="004A2830"/>
    <w:rsid w:val="004B591E"/>
    <w:rsid w:val="004F2F2D"/>
    <w:rsid w:val="00533AF3"/>
    <w:rsid w:val="005602A8"/>
    <w:rsid w:val="00581230"/>
    <w:rsid w:val="00593D35"/>
    <w:rsid w:val="005F6030"/>
    <w:rsid w:val="00632170"/>
    <w:rsid w:val="00656E37"/>
    <w:rsid w:val="00747421"/>
    <w:rsid w:val="0076125E"/>
    <w:rsid w:val="00807976"/>
    <w:rsid w:val="008139F3"/>
    <w:rsid w:val="008915CF"/>
    <w:rsid w:val="008F59A2"/>
    <w:rsid w:val="00900328"/>
    <w:rsid w:val="0090771A"/>
    <w:rsid w:val="009305CD"/>
    <w:rsid w:val="00A319B1"/>
    <w:rsid w:val="00A739E3"/>
    <w:rsid w:val="00AE7399"/>
    <w:rsid w:val="00B16E30"/>
    <w:rsid w:val="00B20E28"/>
    <w:rsid w:val="00B24F75"/>
    <w:rsid w:val="00B25A78"/>
    <w:rsid w:val="00B43FFF"/>
    <w:rsid w:val="00BF127F"/>
    <w:rsid w:val="00C56593"/>
    <w:rsid w:val="00C708E2"/>
    <w:rsid w:val="00C81680"/>
    <w:rsid w:val="00CD2EB6"/>
    <w:rsid w:val="00CF18A2"/>
    <w:rsid w:val="00D07F8B"/>
    <w:rsid w:val="00D2629C"/>
    <w:rsid w:val="00D43B61"/>
    <w:rsid w:val="00D8413E"/>
    <w:rsid w:val="00E470C9"/>
    <w:rsid w:val="00E721F8"/>
    <w:rsid w:val="00E94508"/>
    <w:rsid w:val="00E96B60"/>
    <w:rsid w:val="00EE2D39"/>
    <w:rsid w:val="00F1526E"/>
    <w:rsid w:val="00FA4DE6"/>
    <w:rsid w:val="00FB77A9"/>
    <w:rsid w:val="00FC4C8C"/>
    <w:rsid w:val="00FD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A47520"/>
  <w15:chartTrackingRefBased/>
  <w15:docId w15:val="{C47A1D69-586F-4261-B272-B627FA36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0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normaltextrun1">
    <w:name w:val="normaltextrun1"/>
    <w:basedOn w:val="DefaultParagraphFont"/>
    <w:rsid w:val="002B70D0"/>
  </w:style>
  <w:style w:type="character" w:styleId="Hyperlink">
    <w:name w:val="Hyperlink"/>
    <w:basedOn w:val="DefaultParagraphFont"/>
    <w:uiPriority w:val="99"/>
    <w:unhideWhenUsed/>
    <w:rsid w:val="00A319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9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2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vents.teams.microsoft.com/event/937c9ecd-d88b-4041-9a4f-56d15fb53048@6c9b9994-2d98-4e2c-8452-1288f5cc4f3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hecpc.ac.uk/aboutus/PAG/meeting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5b7-ce8b-4e39-b434-0da79dd7889b">
      <Terms xmlns="http://schemas.microsoft.com/office/infopath/2007/PartnerControls"/>
    </lcf76f155ced4ddcb4097134ff3c332f>
    <TaxCatchAll xmlns="90e9a196-a75f-4a5e-b02a-713bac865b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A0FE9F64C204A904A9071D6EC7502" ma:contentTypeVersion="18" ma:contentTypeDescription="Create a new document." ma:contentTypeScope="" ma:versionID="f49fe4b97c7cf1a05d559e6dc721fb9d">
  <xsd:schema xmlns:xsd="http://www.w3.org/2001/XMLSchema" xmlns:xs="http://www.w3.org/2001/XMLSchema" xmlns:p="http://schemas.microsoft.com/office/2006/metadata/properties" xmlns:ns2="5435a5b7-ce8b-4e39-b434-0da79dd7889b" xmlns:ns3="90e9a196-a75f-4a5e-b02a-713bac865b48" targetNamespace="http://schemas.microsoft.com/office/2006/metadata/properties" ma:root="true" ma:fieldsID="6bec0f51271074a5ab4c68c9d5f2e976" ns2:_="" ns3:_="">
    <xsd:import namespace="5435a5b7-ce8b-4e39-b434-0da79dd7889b"/>
    <xsd:import namespace="90e9a196-a75f-4a5e-b02a-713bac865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5b7-ce8b-4e39-b434-0da79dd788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6adb0da-a065-48c5-9de8-ed35d780ce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9a196-a75f-4a5e-b02a-713bac865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1d7bf0f-09dc-487a-b6f7-5acdcd13162c}" ma:internalName="TaxCatchAll" ma:showField="CatchAllData" ma:web="90e9a196-a75f-4a5e-b02a-713bac865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D9F86-3227-41E8-895C-1EA87B634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99ED0F-B834-4B92-8FA7-F32846A8E6FD}">
  <ds:schemaRefs>
    <ds:schemaRef ds:uri="http://schemas.microsoft.com/office/2006/metadata/properties"/>
    <ds:schemaRef ds:uri="http://schemas.microsoft.com/office/infopath/2007/PartnerControls"/>
    <ds:schemaRef ds:uri="5435a5b7-ce8b-4e39-b434-0da79dd7889b"/>
    <ds:schemaRef ds:uri="90e9a196-a75f-4a5e-b02a-713bac865b48"/>
  </ds:schemaRefs>
</ds:datastoreItem>
</file>

<file path=customXml/itemProps3.xml><?xml version="1.0" encoding="utf-8"?>
<ds:datastoreItem xmlns:ds="http://schemas.openxmlformats.org/officeDocument/2006/customXml" ds:itemID="{52C3B78A-4993-4026-AECA-B73AB3EA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5b7-ce8b-4e39-b434-0da79dd7889b"/>
    <ds:schemaRef ds:uri="90e9a196-a75f-4a5e-b02a-713bac865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1558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Ashcroft</dc:creator>
  <cp:keywords/>
  <dc:description/>
  <cp:lastModifiedBy>Olamide Ojuri</cp:lastModifiedBy>
  <cp:revision>3</cp:revision>
  <dcterms:created xsi:type="dcterms:W3CDTF">2025-09-29T14:25:00Z</dcterms:created>
  <dcterms:modified xsi:type="dcterms:W3CDTF">2025-10-07T10:22:00Z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c9547-2c42-4386-99e4-9fe57b352a4a_Enabled">
    <vt:lpwstr>true</vt:lpwstr>
  </property>
  <property fmtid="{D5CDD505-2E9C-101B-9397-08002B2CF9AE}" pid="3" name="MSIP_Label_bf0c9547-2c42-4386-99e4-9fe57b352a4a_SetDate">
    <vt:lpwstr>2024-01-11T10:12:27Z</vt:lpwstr>
  </property>
  <property fmtid="{D5CDD505-2E9C-101B-9397-08002B2CF9AE}" pid="4" name="MSIP_Label_bf0c9547-2c42-4386-99e4-9fe57b352a4a_Method">
    <vt:lpwstr>Standard</vt:lpwstr>
  </property>
  <property fmtid="{D5CDD505-2E9C-101B-9397-08002B2CF9AE}" pid="5" name="MSIP_Label_bf0c9547-2c42-4386-99e4-9fe57b352a4a_Name">
    <vt:lpwstr>defa4170-0d19-0005-0004-bc88714345d2</vt:lpwstr>
  </property>
  <property fmtid="{D5CDD505-2E9C-101B-9397-08002B2CF9AE}" pid="6" name="MSIP_Label_bf0c9547-2c42-4386-99e4-9fe57b352a4a_SiteId">
    <vt:lpwstr>6c9b9994-2d98-4e2c-8452-1288f5cc4f3a</vt:lpwstr>
  </property>
  <property fmtid="{D5CDD505-2E9C-101B-9397-08002B2CF9AE}" pid="7" name="MSIP_Label_bf0c9547-2c42-4386-99e4-9fe57b352a4a_ActionId">
    <vt:lpwstr>5d6e9a49-8e19-44b0-aae9-ae7be4130764</vt:lpwstr>
  </property>
  <property fmtid="{D5CDD505-2E9C-101B-9397-08002B2CF9AE}" pid="8" name="MSIP_Label_bf0c9547-2c42-4386-99e4-9fe57b352a4a_ContentBits">
    <vt:lpwstr>0</vt:lpwstr>
  </property>
  <property fmtid="{D5CDD505-2E9C-101B-9397-08002B2CF9AE}" pid="9" name="ContentTypeId">
    <vt:lpwstr>0x010100F4FA0FE9F64C204A904A9071D6EC7502</vt:lpwstr>
  </property>
  <property fmtid="{D5CDD505-2E9C-101B-9397-08002B2CF9AE}" pid="10" name="MediaServiceImageTags">
    <vt:lpwstr/>
  </property>
  <property fmtid="{D5CDD505-2E9C-101B-9397-08002B2CF9AE}" pid="11" name="GrammarlyDocumentId">
    <vt:lpwstr>cb97b93c-e4d0-472c-9737-fba358038049</vt:lpwstr>
  </property>
</Properties>
</file>