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5242" w14:textId="3B9ADFF5" w:rsidR="002B70D0" w:rsidRDefault="00443D36" w:rsidP="002B70D0">
      <w:pPr>
        <w:ind w:left="7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F8E9B69" wp14:editId="3759F59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750570"/>
            <wp:effectExtent l="0" t="0" r="0" b="0"/>
            <wp:wrapSquare wrapText="bothSides"/>
            <wp:docPr id="1901187960" name="Picture 1" descr="A blue rectangle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87960" name="Picture 1" descr="A blue rectangle with black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9479" w14:textId="57ED94F1" w:rsidR="002B70D0" w:rsidRDefault="000750E9" w:rsidP="00FA4D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NORTH EAST</w:t>
      </w:r>
      <w:r w:rsidR="00443D36">
        <w:rPr>
          <w:b/>
          <w:sz w:val="26"/>
          <w:szCs w:val="26"/>
        </w:rPr>
        <w:t xml:space="preserve"> </w:t>
      </w:r>
      <w:r w:rsidR="002B70D0">
        <w:rPr>
          <w:b/>
          <w:sz w:val="26"/>
          <w:szCs w:val="26"/>
        </w:rPr>
        <w:t>REGIONAL PROCUREMENT ADVISORY GROUP MEETING</w:t>
      </w:r>
    </w:p>
    <w:p w14:paraId="4C42D79A" w14:textId="5079886F" w:rsidR="00FA4DE6" w:rsidRPr="00E0655B" w:rsidRDefault="00511680" w:rsidP="000750E9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22 October 2025</w:t>
      </w:r>
      <w:r w:rsidR="000750E9" w:rsidRPr="00E0655B">
        <w:rPr>
          <w:b/>
          <w:sz w:val="26"/>
          <w:szCs w:val="26"/>
        </w:rPr>
        <w:t xml:space="preserve"> at 10.</w:t>
      </w:r>
      <w:r w:rsidR="00E0655B" w:rsidRPr="00E0655B">
        <w:rPr>
          <w:b/>
          <w:sz w:val="26"/>
          <w:szCs w:val="26"/>
        </w:rPr>
        <w:t>30</w:t>
      </w:r>
      <w:r w:rsidR="000750E9" w:rsidRPr="00E0655B">
        <w:rPr>
          <w:b/>
          <w:sz w:val="26"/>
          <w:szCs w:val="26"/>
        </w:rPr>
        <w:t>am</w:t>
      </w:r>
      <w:r w:rsidR="00FA4DE6" w:rsidRPr="00E0655B">
        <w:rPr>
          <w:b/>
          <w:sz w:val="26"/>
          <w:szCs w:val="26"/>
        </w:rPr>
        <w:t xml:space="preserve"> - </w:t>
      </w:r>
      <w:r w:rsidR="000750E9" w:rsidRPr="00E0655B">
        <w:rPr>
          <w:b/>
          <w:sz w:val="26"/>
          <w:szCs w:val="26"/>
        </w:rPr>
        <w:t>In person at Gateshead College and via TEAMS</w:t>
      </w:r>
    </w:p>
    <w:p w14:paraId="0F6EC7F2" w14:textId="2CD04063" w:rsidR="002B70D0" w:rsidRPr="00E0655B" w:rsidRDefault="002B70D0" w:rsidP="00E721F8">
      <w:pPr>
        <w:ind w:left="720"/>
        <w:jc w:val="center"/>
        <w:rPr>
          <w:b/>
          <w:sz w:val="24"/>
          <w:szCs w:val="24"/>
        </w:rPr>
      </w:pPr>
      <w:r w:rsidRPr="00E0655B">
        <w:rPr>
          <w:b/>
          <w:sz w:val="20"/>
          <w:szCs w:val="20"/>
        </w:rPr>
        <w:br/>
      </w:r>
      <w:r w:rsidRPr="00E0655B">
        <w:rPr>
          <w:b/>
          <w:bCs/>
          <w:sz w:val="36"/>
          <w:szCs w:val="36"/>
        </w:rPr>
        <w:t>AGENDA</w:t>
      </w:r>
    </w:p>
    <w:p w14:paraId="27F956B2" w14:textId="0C4BB787" w:rsidR="002B70D0" w:rsidRPr="00511680" w:rsidRDefault="002B70D0" w:rsidP="002B70D0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10:</w:t>
      </w:r>
      <w:r w:rsidR="00E0655B" w:rsidRPr="00511680">
        <w:rPr>
          <w:rFonts w:ascii="Calibri" w:hAnsi="Calibri" w:cs="Calibri"/>
          <w:sz w:val="22"/>
          <w:szCs w:val="22"/>
        </w:rPr>
        <w:t>30</w:t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b/>
          <w:sz w:val="22"/>
          <w:szCs w:val="22"/>
        </w:rPr>
        <w:t>Meeting commencement</w:t>
      </w:r>
    </w:p>
    <w:p w14:paraId="141B8F1A" w14:textId="2BD5E0E5" w:rsidR="002B70D0" w:rsidRPr="00511680" w:rsidRDefault="002B70D0" w:rsidP="004B591E">
      <w:pPr>
        <w:pStyle w:val="ListParagraph"/>
        <w:ind w:left="0" w:firstLine="720"/>
        <w:rPr>
          <w:rFonts w:ascii="Calibri" w:hAnsi="Calibri" w:cs="Calibri"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Apologies for absence and introductions</w:t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</w:p>
    <w:p w14:paraId="530E0EDC" w14:textId="11D51886" w:rsidR="00A319B1" w:rsidRPr="00511680" w:rsidRDefault="004A2830" w:rsidP="00A319B1">
      <w:pPr>
        <w:pStyle w:val="ListParagraph"/>
        <w:ind w:left="0" w:firstLine="720"/>
        <w:rPr>
          <w:rFonts w:ascii="Calibri" w:hAnsi="Calibri" w:cs="Calibri"/>
          <w:sz w:val="22"/>
          <w:szCs w:val="22"/>
        </w:rPr>
      </w:pPr>
      <w:r w:rsidRPr="00511680">
        <w:rPr>
          <w:rFonts w:ascii="Calibri" w:hAnsi="Calibri" w:cs="Calibri"/>
          <w:b/>
          <w:sz w:val="22"/>
          <w:szCs w:val="22"/>
        </w:rPr>
        <w:t>CHAIR</w:t>
      </w:r>
      <w:r w:rsidR="00E0217C">
        <w:rPr>
          <w:rFonts w:ascii="Calibri" w:hAnsi="Calibri" w:cs="Calibri"/>
          <w:b/>
          <w:sz w:val="22"/>
          <w:szCs w:val="22"/>
        </w:rPr>
        <w:t xml:space="preserve"> </w:t>
      </w:r>
      <w:r w:rsidR="00A319B1" w:rsidRPr="00511680">
        <w:rPr>
          <w:rFonts w:ascii="Calibri" w:hAnsi="Calibri" w:cs="Calibri"/>
          <w:b/>
          <w:sz w:val="22"/>
          <w:szCs w:val="22"/>
        </w:rPr>
        <w:t xml:space="preserve"> </w:t>
      </w:r>
      <w:r w:rsidRPr="00511680">
        <w:rPr>
          <w:rFonts w:ascii="Calibri" w:hAnsi="Calibri" w:cs="Calibri"/>
          <w:sz w:val="22"/>
          <w:szCs w:val="22"/>
        </w:rPr>
        <w:tab/>
      </w:r>
    </w:p>
    <w:p w14:paraId="28ACB822" w14:textId="77777777" w:rsidR="004A2830" w:rsidRPr="00511680" w:rsidRDefault="004A2830" w:rsidP="004A2830">
      <w:pPr>
        <w:pStyle w:val="ListParagraph"/>
        <w:ind w:left="0" w:firstLine="720"/>
        <w:rPr>
          <w:rFonts w:ascii="Calibri" w:hAnsi="Calibri" w:cs="Calibri"/>
          <w:sz w:val="22"/>
          <w:szCs w:val="22"/>
        </w:rPr>
      </w:pPr>
    </w:p>
    <w:p w14:paraId="0520BF54" w14:textId="57F0197A" w:rsidR="004A2830" w:rsidRPr="00511680" w:rsidRDefault="004A2830" w:rsidP="004A2830">
      <w:pPr>
        <w:pStyle w:val="ListParagraph"/>
        <w:ind w:left="0"/>
        <w:rPr>
          <w:rStyle w:val="normaltextrun1"/>
          <w:rFonts w:ascii="Calibri" w:hAnsi="Calibri" w:cs="Calibri"/>
          <w:b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b/>
          <w:bCs/>
          <w:sz w:val="22"/>
          <w:szCs w:val="22"/>
        </w:rPr>
        <w:t>P</w:t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 xml:space="preserve">revious </w:t>
      </w:r>
      <w:r w:rsidR="00511680" w:rsidRPr="00511680">
        <w:rPr>
          <w:rStyle w:val="normaltextrun1"/>
          <w:rFonts w:ascii="Calibri" w:hAnsi="Calibri" w:cs="Calibri"/>
          <w:b/>
          <w:sz w:val="22"/>
          <w:szCs w:val="22"/>
        </w:rPr>
        <w:t>Minutes</w:t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 xml:space="preserve"> and National PAG Update</w:t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</w:p>
    <w:p w14:paraId="5458BE39" w14:textId="1913BA02" w:rsidR="00402FD3" w:rsidRDefault="004A2830" w:rsidP="00402FD3">
      <w:pPr>
        <w:pStyle w:val="ListParagraph"/>
        <w:rPr>
          <w:rStyle w:val="normaltextrun1"/>
          <w:rFonts w:ascii="Calibri" w:hAnsi="Calibri" w:cs="Calibri"/>
          <w:sz w:val="22"/>
          <w:szCs w:val="22"/>
        </w:rPr>
      </w:pPr>
      <w:r w:rsidRPr="00511680">
        <w:rPr>
          <w:rStyle w:val="normaltextrun1"/>
          <w:rFonts w:ascii="Calibri" w:hAnsi="Calibri" w:cs="Calibri"/>
          <w:sz w:val="22"/>
          <w:szCs w:val="22"/>
        </w:rPr>
        <w:t>Review and agreement of previous minutes.</w:t>
      </w:r>
    </w:p>
    <w:p w14:paraId="0EFE0CD8" w14:textId="0A70700B" w:rsidR="00E0217C" w:rsidRPr="00E0217C" w:rsidRDefault="00E0217C" w:rsidP="00402FD3">
      <w:pPr>
        <w:pStyle w:val="ListParagraph"/>
        <w:rPr>
          <w:rFonts w:ascii="Calibri" w:hAnsi="Calibri" w:cs="Calibri"/>
          <w:b/>
          <w:bCs/>
          <w:i/>
          <w:sz w:val="22"/>
          <w:szCs w:val="22"/>
        </w:rPr>
      </w:pPr>
      <w:r w:rsidRPr="00E0217C">
        <w:rPr>
          <w:rStyle w:val="normaltextrun1"/>
          <w:rFonts w:ascii="Calibri" w:hAnsi="Calibri" w:cs="Calibri"/>
          <w:b/>
          <w:bCs/>
          <w:sz w:val="22"/>
          <w:szCs w:val="22"/>
        </w:rPr>
        <w:t>CHAIR</w:t>
      </w:r>
    </w:p>
    <w:p w14:paraId="503E414C" w14:textId="1B4A5171" w:rsidR="00E0217C" w:rsidRPr="00E0217C" w:rsidRDefault="00A319B1" w:rsidP="004A2830">
      <w:pPr>
        <w:pStyle w:val="ListParagraph"/>
        <w:rPr>
          <w:rFonts w:ascii="Calibri" w:hAnsi="Calibri" w:cs="Calibri"/>
          <w:i/>
          <w:sz w:val="22"/>
          <w:szCs w:val="22"/>
        </w:rPr>
      </w:pPr>
      <w:hyperlink r:id="rId9" w:history="1">
        <w:r w:rsidRPr="00E0217C">
          <w:rPr>
            <w:rStyle w:val="Hyperlink"/>
            <w:rFonts w:ascii="Calibri" w:hAnsi="Calibri" w:cs="Calibri"/>
            <w:iCs/>
            <w:sz w:val="22"/>
            <w:szCs w:val="22"/>
          </w:rPr>
          <w:t>https://www.thecpc.ac.uk/aboutus/PAG/meetings.php</w:t>
        </w:r>
      </w:hyperlink>
      <w:r w:rsidRPr="00E0217C">
        <w:rPr>
          <w:rFonts w:ascii="Calibri" w:hAnsi="Calibri" w:cs="Calibri"/>
          <w:iCs/>
          <w:sz w:val="22"/>
          <w:szCs w:val="22"/>
        </w:rPr>
        <w:t xml:space="preserve"> </w:t>
      </w:r>
    </w:p>
    <w:p w14:paraId="02C3F4D9" w14:textId="77777777" w:rsidR="00E0217C" w:rsidRDefault="00E0217C" w:rsidP="004A2830">
      <w:pPr>
        <w:pStyle w:val="ListParagraph"/>
        <w:rPr>
          <w:rFonts w:ascii="Calibri" w:hAnsi="Calibri" w:cs="Calibri"/>
          <w:i/>
          <w:sz w:val="22"/>
          <w:szCs w:val="22"/>
        </w:rPr>
      </w:pPr>
    </w:p>
    <w:p w14:paraId="76CA70EB" w14:textId="77777777" w:rsidR="00AF595A" w:rsidRDefault="00AF595A" w:rsidP="004A2830">
      <w:pPr>
        <w:pStyle w:val="ListParagraph"/>
        <w:rPr>
          <w:rFonts w:ascii="Calibri" w:hAnsi="Calibri" w:cs="Calibri"/>
          <w:i/>
          <w:sz w:val="22"/>
          <w:szCs w:val="22"/>
        </w:rPr>
      </w:pPr>
    </w:p>
    <w:p w14:paraId="64FD6DF9" w14:textId="46DAF86B" w:rsidR="00E0217C" w:rsidRDefault="00AF595A" w:rsidP="00E0217C">
      <w:pPr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10.45   </w:t>
      </w:r>
      <w:r w:rsidRPr="00E0217C">
        <w:rPr>
          <w:rFonts w:ascii="Calibri" w:hAnsi="Calibri" w:cs="Calibri"/>
          <w:b/>
          <w:bCs/>
          <w:iCs/>
        </w:rPr>
        <w:t>New Crescent Learning</w:t>
      </w:r>
      <w:r w:rsidR="00E0217C" w:rsidRPr="00E0217C">
        <w:rPr>
          <w:rFonts w:ascii="Calibri" w:hAnsi="Calibri" w:cs="Calibri"/>
          <w:b/>
          <w:bCs/>
          <w:iCs/>
        </w:rPr>
        <w:t xml:space="preserve"> Platform</w:t>
      </w:r>
      <w:r w:rsidR="00E0217C">
        <w:rPr>
          <w:rFonts w:ascii="Calibri" w:hAnsi="Calibri" w:cs="Calibri"/>
          <w:b/>
          <w:bCs/>
          <w:iCs/>
        </w:rPr>
        <w:t>:</w:t>
      </w:r>
    </w:p>
    <w:p w14:paraId="7E9AFED7" w14:textId="794847F5" w:rsidR="00E0217C" w:rsidRDefault="00AF595A" w:rsidP="00E0217C">
      <w:pPr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Mark Pearson the CPC Learning &amp; Development Lead will provide an overview of the new </w:t>
      </w:r>
      <w:r w:rsidR="00E0217C">
        <w:rPr>
          <w:rFonts w:ascii="Calibri" w:hAnsi="Calibri" w:cs="Calibri"/>
          <w:iCs/>
        </w:rPr>
        <w:t xml:space="preserve">     </w:t>
      </w:r>
    </w:p>
    <w:p w14:paraId="7A7A652C" w14:textId="7CD41EAC" w:rsidR="00E0217C" w:rsidRDefault="00E0217C" w:rsidP="00E0217C">
      <w:pPr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</w:t>
      </w:r>
      <w:r w:rsidR="00AF595A">
        <w:rPr>
          <w:rFonts w:ascii="Calibri" w:hAnsi="Calibri" w:cs="Calibri"/>
          <w:iCs/>
        </w:rPr>
        <w:t>Crescent Learning</w:t>
      </w:r>
      <w:r>
        <w:rPr>
          <w:rFonts w:ascii="Calibri" w:hAnsi="Calibri" w:cs="Calibri"/>
          <w:iCs/>
        </w:rPr>
        <w:t xml:space="preserve"> Platform</w:t>
      </w:r>
      <w:r w:rsidR="00AF595A">
        <w:rPr>
          <w:rFonts w:ascii="Calibri" w:hAnsi="Calibri" w:cs="Calibri"/>
          <w:iCs/>
        </w:rPr>
        <w:t xml:space="preserve"> which can be found on the CPC website</w:t>
      </w:r>
      <w:r>
        <w:rPr>
          <w:rFonts w:ascii="Calibri" w:hAnsi="Calibri" w:cs="Calibri"/>
          <w:iCs/>
        </w:rPr>
        <w:t>.</w:t>
      </w:r>
      <w:r w:rsidR="00AF595A">
        <w:rPr>
          <w:rFonts w:ascii="Calibri" w:hAnsi="Calibri" w:cs="Calibri"/>
          <w:iCs/>
        </w:rPr>
        <w:t xml:space="preserve">   </w:t>
      </w:r>
      <w:r>
        <w:rPr>
          <w:rFonts w:ascii="Calibri" w:hAnsi="Calibri" w:cs="Calibri"/>
          <w:iCs/>
        </w:rPr>
        <w:t xml:space="preserve">                          </w:t>
      </w:r>
      <w:r w:rsidR="00AF595A">
        <w:rPr>
          <w:rFonts w:ascii="Calibri" w:hAnsi="Calibri" w:cs="Calibri"/>
          <w:iCs/>
        </w:rPr>
        <w:t xml:space="preserve">   </w:t>
      </w:r>
      <w:r>
        <w:rPr>
          <w:rFonts w:ascii="Calibri" w:hAnsi="Calibri" w:cs="Calibri"/>
          <w:iCs/>
        </w:rPr>
        <w:t xml:space="preserve">            </w:t>
      </w:r>
    </w:p>
    <w:p w14:paraId="18C63941" w14:textId="09749B2D" w:rsidR="00AF595A" w:rsidRPr="00AF595A" w:rsidRDefault="00AF595A" w:rsidP="00AF595A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</w:t>
      </w:r>
      <w:r w:rsidR="00E0217C">
        <w:rPr>
          <w:rFonts w:ascii="Calibri" w:hAnsi="Calibri" w:cs="Calibri"/>
          <w:iCs/>
        </w:rPr>
        <w:t xml:space="preserve">      </w:t>
      </w:r>
      <w:hyperlink r:id="rId10" w:history="1">
        <w:r w:rsidR="00E0217C" w:rsidRPr="002609DD">
          <w:rPr>
            <w:rStyle w:val="Hyperlink"/>
            <w:rFonts w:ascii="Calibri" w:hAnsi="Calibri" w:cs="Calibri"/>
            <w:iCs/>
          </w:rPr>
          <w:t>https://www.thecpc.ac.uk/learning</w:t>
        </w:r>
      </w:hyperlink>
      <w:r w:rsidR="00E0217C">
        <w:rPr>
          <w:rFonts w:ascii="Calibri" w:hAnsi="Calibri" w:cs="Calibri"/>
          <w:iCs/>
        </w:rPr>
        <w:t xml:space="preserve">      </w:t>
      </w:r>
    </w:p>
    <w:p w14:paraId="004D97EA" w14:textId="77777777" w:rsidR="002B70D0" w:rsidRPr="00511680" w:rsidRDefault="002B70D0" w:rsidP="002B70D0">
      <w:pPr>
        <w:pStyle w:val="ListParagraph"/>
        <w:ind w:left="0"/>
        <w:rPr>
          <w:rFonts w:ascii="Calibri" w:hAnsi="Calibri" w:cs="Calibri"/>
          <w:sz w:val="22"/>
          <w:szCs w:val="22"/>
        </w:rPr>
      </w:pPr>
    </w:p>
    <w:p w14:paraId="20847959" w14:textId="798D9005" w:rsidR="00B16E30" w:rsidRDefault="002B70D0" w:rsidP="00511680">
      <w:pPr>
        <w:spacing w:after="0" w:line="240" w:lineRule="auto"/>
        <w:ind w:left="720" w:hanging="720"/>
        <w:rPr>
          <w:rFonts w:ascii="Calibri" w:hAnsi="Calibri" w:cs="Calibri"/>
          <w:b/>
          <w:bCs/>
        </w:rPr>
      </w:pPr>
      <w:bookmarkStart w:id="0" w:name="_Hlk504565844"/>
      <w:r w:rsidRPr="00511680">
        <w:rPr>
          <w:rFonts w:ascii="Calibri" w:hAnsi="Calibri" w:cs="Calibri"/>
        </w:rPr>
        <w:t>1</w:t>
      </w:r>
      <w:r w:rsidR="00AF595A">
        <w:rPr>
          <w:rFonts w:ascii="Calibri" w:hAnsi="Calibri" w:cs="Calibri"/>
        </w:rPr>
        <w:t>1</w:t>
      </w:r>
      <w:r w:rsidRPr="00511680">
        <w:rPr>
          <w:rFonts w:ascii="Calibri" w:hAnsi="Calibri" w:cs="Calibri"/>
        </w:rPr>
        <w:t>.</w:t>
      </w:r>
      <w:r w:rsidR="00AF595A">
        <w:rPr>
          <w:rFonts w:ascii="Calibri" w:hAnsi="Calibri" w:cs="Calibri"/>
        </w:rPr>
        <w:t>05</w:t>
      </w:r>
      <w:r w:rsidRPr="00511680">
        <w:rPr>
          <w:rFonts w:ascii="Calibri" w:hAnsi="Calibri" w:cs="Calibri"/>
        </w:rPr>
        <w:tab/>
      </w:r>
      <w:bookmarkEnd w:id="0"/>
      <w:r w:rsidR="005B7BBD" w:rsidRPr="005B7BBD">
        <w:rPr>
          <w:rFonts w:ascii="Calibri" w:hAnsi="Calibri" w:cs="Calibri"/>
          <w:b/>
          <w:bCs/>
        </w:rPr>
        <w:t>Maximising Public Benefits</w:t>
      </w:r>
      <w:r w:rsidR="00E0217C">
        <w:rPr>
          <w:rFonts w:ascii="Calibri" w:hAnsi="Calibri" w:cs="Calibri"/>
          <w:b/>
          <w:bCs/>
        </w:rPr>
        <w:t>:</w:t>
      </w:r>
    </w:p>
    <w:p w14:paraId="47F4F351" w14:textId="1B93CECB" w:rsidR="008A3B74" w:rsidRDefault="005B7BBD" w:rsidP="00511680">
      <w:pPr>
        <w:spacing w:after="0" w:line="240" w:lineRule="auto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This</w:t>
      </w:r>
      <w:r w:rsidR="008A3B74">
        <w:rPr>
          <w:rFonts w:ascii="Calibri" w:hAnsi="Calibri" w:cs="Calibri"/>
        </w:rPr>
        <w:t xml:space="preserve"> group</w:t>
      </w:r>
      <w:r w:rsidR="00CC6AD5">
        <w:rPr>
          <w:rFonts w:ascii="Calibri" w:hAnsi="Calibri" w:cs="Calibri"/>
        </w:rPr>
        <w:t xml:space="preserve"> discussion</w:t>
      </w:r>
      <w:r>
        <w:rPr>
          <w:rFonts w:ascii="Calibri" w:hAnsi="Calibri" w:cs="Calibri"/>
        </w:rPr>
        <w:t xml:space="preserve"> session will focus on maximising public benefits to prioritize outcomes that deliver the greatest positive impact for the public when awarding </w:t>
      </w:r>
      <w:r w:rsidR="00CC6AD5">
        <w:rPr>
          <w:rFonts w:ascii="Calibri" w:hAnsi="Calibri" w:cs="Calibri"/>
        </w:rPr>
        <w:t>contracts, hence going beyond focussing on lowest price. The Procurement Act 2023 provides a platform to promote maximising public benefit by requiring the public sector to consider the importance of</w:t>
      </w:r>
      <w:r w:rsidR="006A661F">
        <w:rPr>
          <w:rFonts w:ascii="Calibri" w:hAnsi="Calibri" w:cs="Calibri"/>
        </w:rPr>
        <w:t xml:space="preserve"> </w:t>
      </w:r>
      <w:r w:rsidR="00F760BD">
        <w:rPr>
          <w:rFonts w:ascii="Calibri" w:hAnsi="Calibri" w:cs="Calibri"/>
        </w:rPr>
        <w:t>it</w:t>
      </w:r>
      <w:r w:rsidR="006A661F">
        <w:rPr>
          <w:rFonts w:ascii="Calibri" w:hAnsi="Calibri" w:cs="Calibri"/>
        </w:rPr>
        <w:t xml:space="preserve"> when making procurement decisions. This can be </w:t>
      </w:r>
      <w:r w:rsidR="005411DA">
        <w:rPr>
          <w:rFonts w:ascii="Calibri" w:hAnsi="Calibri" w:cs="Calibri"/>
        </w:rPr>
        <w:t>achieved</w:t>
      </w:r>
      <w:r w:rsidR="006A661F">
        <w:rPr>
          <w:rFonts w:ascii="Calibri" w:hAnsi="Calibri" w:cs="Calibri"/>
        </w:rPr>
        <w:t xml:space="preserve"> by focussing on the below </w:t>
      </w:r>
      <w:r w:rsidR="00661FA6">
        <w:rPr>
          <w:rFonts w:ascii="Calibri" w:hAnsi="Calibri" w:cs="Calibri"/>
        </w:rPr>
        <w:t>points for discussion</w:t>
      </w:r>
      <w:r w:rsidR="006A661F">
        <w:rPr>
          <w:rFonts w:ascii="Calibri" w:hAnsi="Calibri" w:cs="Calibri"/>
        </w:rPr>
        <w:t>:</w:t>
      </w:r>
    </w:p>
    <w:p w14:paraId="0D80A851" w14:textId="77777777" w:rsidR="00AF595A" w:rsidRDefault="00AF595A" w:rsidP="00511680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7553AB57" w14:textId="4065C719" w:rsidR="00CC6AD5" w:rsidRPr="00AF595A" w:rsidRDefault="00CC6AD5" w:rsidP="00772ED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AF595A">
        <w:rPr>
          <w:rFonts w:ascii="Calibri" w:hAnsi="Calibri" w:cs="Calibri"/>
        </w:rPr>
        <w:t>Social value</w:t>
      </w:r>
    </w:p>
    <w:p w14:paraId="16862378" w14:textId="53DCAF25" w:rsidR="00CC6AD5" w:rsidRDefault="00CC6AD5" w:rsidP="00CC6AD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 MAT</w:t>
      </w:r>
    </w:p>
    <w:p w14:paraId="500EF4A4" w14:textId="28F4735F" w:rsidR="00CC6AD5" w:rsidRDefault="00CC6AD5" w:rsidP="00CC6AD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Value for money</w:t>
      </w:r>
    </w:p>
    <w:p w14:paraId="2CDA489A" w14:textId="2624C5FF" w:rsidR="005B7BBD" w:rsidRPr="005B7BBD" w:rsidRDefault="005B7BBD" w:rsidP="00511680">
      <w:pPr>
        <w:spacing w:after="0" w:line="240" w:lineRule="auto"/>
        <w:ind w:left="720" w:hanging="720"/>
        <w:rPr>
          <w:rFonts w:ascii="Calibri" w:hAnsi="Calibri" w:cs="Calibri"/>
          <w:b/>
          <w:bCs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</w:pPr>
      <w:r>
        <w:rPr>
          <w:rFonts w:ascii="Calibri" w:hAnsi="Calibri" w:cs="Calibri"/>
        </w:rPr>
        <w:t xml:space="preserve">               </w:t>
      </w:r>
    </w:p>
    <w:p w14:paraId="44F5AB2A" w14:textId="7A65D6BF" w:rsidR="002B70D0" w:rsidRPr="00511680" w:rsidRDefault="002B70D0" w:rsidP="00B16E30">
      <w:pPr>
        <w:spacing w:after="0" w:line="240" w:lineRule="auto"/>
        <w:rPr>
          <w:rFonts w:ascii="Calibri" w:hAnsi="Calibri" w:cs="Calibri"/>
          <w:b/>
        </w:rPr>
      </w:pPr>
      <w:r w:rsidRPr="00511680">
        <w:rPr>
          <w:rFonts w:ascii="Calibri" w:hAnsi="Calibri" w:cs="Calibri"/>
          <w:b/>
        </w:rPr>
        <w:tab/>
      </w:r>
      <w:r w:rsidRPr="00511680">
        <w:rPr>
          <w:rFonts w:ascii="Calibri" w:hAnsi="Calibri" w:cs="Calibri"/>
          <w:b/>
        </w:rPr>
        <w:tab/>
      </w:r>
      <w:bookmarkStart w:id="1" w:name="_Hlk112758803"/>
    </w:p>
    <w:bookmarkEnd w:id="1"/>
    <w:p w14:paraId="1FB4315E" w14:textId="581938C0" w:rsidR="002B70D0" w:rsidRDefault="002B70D0" w:rsidP="002B70D0">
      <w:pPr>
        <w:pStyle w:val="ListParagraph"/>
        <w:ind w:hanging="720"/>
        <w:rPr>
          <w:rFonts w:ascii="Calibri" w:hAnsi="Calibri" w:cs="Calibri"/>
          <w:b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1</w:t>
      </w:r>
      <w:r w:rsidR="00A319B1" w:rsidRPr="00511680">
        <w:rPr>
          <w:rFonts w:ascii="Calibri" w:hAnsi="Calibri" w:cs="Calibri"/>
          <w:sz w:val="22"/>
          <w:szCs w:val="22"/>
        </w:rPr>
        <w:t>1:</w:t>
      </w:r>
      <w:r w:rsidR="00F760BD">
        <w:rPr>
          <w:rFonts w:ascii="Calibri" w:hAnsi="Calibri" w:cs="Calibri"/>
          <w:sz w:val="22"/>
          <w:szCs w:val="22"/>
        </w:rPr>
        <w:t>45</w:t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b/>
          <w:sz w:val="22"/>
          <w:szCs w:val="22"/>
        </w:rPr>
        <w:t xml:space="preserve">Round table discussion sharing knowledge and experiences and details of forthcoming procurement projects ALL </w:t>
      </w:r>
      <w:r w:rsidR="00661FA6">
        <w:rPr>
          <w:rFonts w:ascii="Calibri" w:hAnsi="Calibri" w:cs="Calibri"/>
          <w:b/>
          <w:sz w:val="22"/>
          <w:szCs w:val="22"/>
        </w:rPr>
        <w:t xml:space="preserve"> -</w:t>
      </w:r>
      <w:r w:rsidRPr="00511680">
        <w:rPr>
          <w:rFonts w:ascii="Calibri" w:hAnsi="Calibri" w:cs="Calibri"/>
          <w:b/>
          <w:sz w:val="22"/>
          <w:szCs w:val="22"/>
        </w:rPr>
        <w:t xml:space="preserve"> points for discussion:</w:t>
      </w:r>
    </w:p>
    <w:p w14:paraId="751829CF" w14:textId="77777777" w:rsidR="00661FA6" w:rsidRDefault="00661FA6" w:rsidP="002B70D0">
      <w:pPr>
        <w:pStyle w:val="ListParagraph"/>
        <w:ind w:hanging="720"/>
        <w:rPr>
          <w:rFonts w:ascii="Calibri" w:hAnsi="Calibri" w:cs="Calibri"/>
          <w:b/>
          <w:sz w:val="22"/>
          <w:szCs w:val="22"/>
        </w:rPr>
      </w:pPr>
    </w:p>
    <w:p w14:paraId="37CCA951" w14:textId="77777777" w:rsidR="00661FA6" w:rsidRPr="00511680" w:rsidRDefault="00661FA6" w:rsidP="00661FA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203388377"/>
      <w:r w:rsidRPr="00511680">
        <w:rPr>
          <w:rFonts w:ascii="Calibri" w:hAnsi="Calibri" w:cs="Calibri"/>
          <w:color w:val="000000" w:themeColor="text1"/>
          <w:sz w:val="22"/>
          <w:szCs w:val="22"/>
        </w:rPr>
        <w:t xml:space="preserve">Roundtable discussion on </w:t>
      </w:r>
      <w:r w:rsidRPr="00511680">
        <w:rPr>
          <w:rFonts w:ascii="Calibri" w:hAnsi="Calibri" w:cs="Calibri"/>
          <w:color w:val="000000"/>
          <w:sz w:val="22"/>
          <w:szCs w:val="22"/>
        </w:rPr>
        <w:t>how people are finding implementing PA23, and our initial lessons learned/ observations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bookmarkEnd w:id="2"/>
    <w:p w14:paraId="1B6387B0" w14:textId="77777777" w:rsidR="00661FA6" w:rsidRPr="00511680" w:rsidRDefault="00661FA6" w:rsidP="00661FA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Colleges/Trusts to share details on procurement projects they will be working on with the aim of establishing whether there are any opportunities for collaborative purchasing.</w:t>
      </w:r>
    </w:p>
    <w:p w14:paraId="6C4DAA65" w14:textId="77777777" w:rsidR="00661FA6" w:rsidRPr="00511680" w:rsidRDefault="00661FA6" w:rsidP="00661FA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 w:rsidRPr="00511680">
        <w:rPr>
          <w:rFonts w:ascii="Calibri" w:hAnsi="Calibri" w:cs="Calibri"/>
          <w:color w:val="000000" w:themeColor="text1"/>
          <w:sz w:val="22"/>
          <w:szCs w:val="22"/>
        </w:rPr>
        <w:lastRenderedPageBreak/>
        <w:t>PAG –please provide suggestions on what you want from future PAG’s what topics you want on the agenda.</w:t>
      </w:r>
    </w:p>
    <w:p w14:paraId="5B8CFBD4" w14:textId="77777777" w:rsidR="002B70D0" w:rsidRPr="00511680" w:rsidRDefault="002B70D0" w:rsidP="002B70D0">
      <w:pPr>
        <w:spacing w:after="0" w:line="240" w:lineRule="auto"/>
        <w:rPr>
          <w:rFonts w:ascii="Calibri" w:hAnsi="Calibri" w:cs="Calibri"/>
        </w:rPr>
      </w:pPr>
    </w:p>
    <w:p w14:paraId="689549F9" w14:textId="11D55EEC" w:rsidR="00E721F8" w:rsidRDefault="002B70D0" w:rsidP="00EE0F54">
      <w:pPr>
        <w:spacing w:after="0" w:line="240" w:lineRule="auto"/>
        <w:rPr>
          <w:rFonts w:ascii="Calibri" w:hAnsi="Calibri" w:cs="Calibri"/>
        </w:rPr>
      </w:pPr>
      <w:r w:rsidRPr="00511680">
        <w:rPr>
          <w:rFonts w:ascii="Calibri" w:hAnsi="Calibri" w:cs="Calibri"/>
        </w:rPr>
        <w:t>1</w:t>
      </w:r>
      <w:r w:rsidR="00E0655B" w:rsidRPr="00511680">
        <w:rPr>
          <w:rFonts w:ascii="Calibri" w:hAnsi="Calibri" w:cs="Calibri"/>
        </w:rPr>
        <w:t>2</w:t>
      </w:r>
      <w:r w:rsidRPr="00511680">
        <w:rPr>
          <w:rFonts w:ascii="Calibri" w:hAnsi="Calibri" w:cs="Calibri"/>
        </w:rPr>
        <w:t>:</w:t>
      </w:r>
      <w:r w:rsidR="00E0655B" w:rsidRPr="00511680">
        <w:rPr>
          <w:rFonts w:ascii="Calibri" w:hAnsi="Calibri" w:cs="Calibri"/>
        </w:rPr>
        <w:t>25</w:t>
      </w:r>
      <w:r w:rsidRPr="00511680">
        <w:rPr>
          <w:rFonts w:ascii="Calibri" w:hAnsi="Calibri" w:cs="Calibri"/>
        </w:rPr>
        <w:tab/>
      </w:r>
      <w:r w:rsidRPr="00511680">
        <w:rPr>
          <w:rFonts w:ascii="Calibri" w:hAnsi="Calibri" w:cs="Calibri"/>
          <w:b/>
          <w:bCs/>
        </w:rPr>
        <w:t>Any other business</w:t>
      </w:r>
      <w:r w:rsidR="00EE0F54">
        <w:rPr>
          <w:rFonts w:ascii="Calibri" w:hAnsi="Calibri" w:cs="Calibri"/>
          <w:b/>
          <w:bCs/>
        </w:rPr>
        <w:t xml:space="preserve">, date &amp; </w:t>
      </w:r>
      <w:r w:rsidRPr="00511680">
        <w:rPr>
          <w:rFonts w:ascii="Calibri" w:hAnsi="Calibri" w:cs="Calibri"/>
          <w:b/>
          <w:bCs/>
        </w:rPr>
        <w:t>location of next meeting</w:t>
      </w:r>
      <w:r w:rsidR="006909EA">
        <w:rPr>
          <w:rFonts w:ascii="Calibri" w:hAnsi="Calibri" w:cs="Calibri"/>
          <w:b/>
          <w:bCs/>
        </w:rPr>
        <w:t>.</w:t>
      </w:r>
      <w:r w:rsidRPr="00511680">
        <w:rPr>
          <w:rFonts w:ascii="Calibri" w:hAnsi="Calibri" w:cs="Calibri"/>
        </w:rPr>
        <w:tab/>
      </w:r>
    </w:p>
    <w:p w14:paraId="00C4C189" w14:textId="7AF66AF5" w:rsidR="00747421" w:rsidRDefault="00E721F8" w:rsidP="00FA4DE6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  <w:r w:rsidRPr="00511680">
        <w:rPr>
          <w:rFonts w:ascii="Calibri" w:hAnsi="Calibri" w:cs="Calibri"/>
          <w:b/>
          <w:bCs/>
          <w:sz w:val="22"/>
          <w:szCs w:val="22"/>
        </w:rPr>
        <w:t>EN</w:t>
      </w:r>
      <w:r w:rsidR="00FA4DE6" w:rsidRPr="00511680">
        <w:rPr>
          <w:rFonts w:ascii="Calibri" w:hAnsi="Calibri" w:cs="Calibri"/>
          <w:b/>
          <w:bCs/>
          <w:sz w:val="22"/>
          <w:szCs w:val="22"/>
        </w:rPr>
        <w:t>D</w:t>
      </w:r>
    </w:p>
    <w:p w14:paraId="1A36C9FA" w14:textId="67297E4B" w:rsidR="005B7BBD" w:rsidRPr="00511680" w:rsidRDefault="005B7BBD" w:rsidP="00FA4DE6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FFFFFF"/>
        </w:rPr>
        <w:t>.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 </w:t>
      </w:r>
    </w:p>
    <w:sectPr w:rsidR="005B7BBD" w:rsidRPr="00511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6481"/>
    <w:multiLevelType w:val="hybridMultilevel"/>
    <w:tmpl w:val="CEFC1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3253"/>
    <w:multiLevelType w:val="hybridMultilevel"/>
    <w:tmpl w:val="A0102538"/>
    <w:lvl w:ilvl="0" w:tplc="08090001">
      <w:start w:val="1"/>
      <w:numFmt w:val="bullet"/>
      <w:lvlText w:val=""/>
      <w:lvlJc w:val="left"/>
      <w:pPr>
        <w:ind w:left="15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2" w15:restartNumberingAfterBreak="0">
    <w:nsid w:val="265845FC"/>
    <w:multiLevelType w:val="hybridMultilevel"/>
    <w:tmpl w:val="459E2E2A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" w15:restartNumberingAfterBreak="0">
    <w:nsid w:val="268D29C0"/>
    <w:multiLevelType w:val="hybridMultilevel"/>
    <w:tmpl w:val="AFF4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7329C"/>
    <w:multiLevelType w:val="hybridMultilevel"/>
    <w:tmpl w:val="A462B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878EA"/>
    <w:multiLevelType w:val="hybridMultilevel"/>
    <w:tmpl w:val="FE361C96"/>
    <w:lvl w:ilvl="0" w:tplc="080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6" w15:restartNumberingAfterBreak="0">
    <w:nsid w:val="4F1F2EEE"/>
    <w:multiLevelType w:val="hybridMultilevel"/>
    <w:tmpl w:val="51D02308"/>
    <w:lvl w:ilvl="0" w:tplc="080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7" w15:restartNumberingAfterBreak="0">
    <w:nsid w:val="73763511"/>
    <w:multiLevelType w:val="hybridMultilevel"/>
    <w:tmpl w:val="2BF6E7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69716596">
    <w:abstractNumId w:val="7"/>
  </w:num>
  <w:num w:numId="2" w16cid:durableId="1139113209">
    <w:abstractNumId w:val="0"/>
  </w:num>
  <w:num w:numId="3" w16cid:durableId="927928609">
    <w:abstractNumId w:val="5"/>
  </w:num>
  <w:num w:numId="4" w16cid:durableId="1580869294">
    <w:abstractNumId w:val="4"/>
  </w:num>
  <w:num w:numId="5" w16cid:durableId="1236862196">
    <w:abstractNumId w:val="3"/>
  </w:num>
  <w:num w:numId="6" w16cid:durableId="1259295943">
    <w:abstractNumId w:val="1"/>
  </w:num>
  <w:num w:numId="7" w16cid:durableId="730202533">
    <w:abstractNumId w:val="6"/>
  </w:num>
  <w:num w:numId="8" w16cid:durableId="108560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D0"/>
    <w:rsid w:val="000144E2"/>
    <w:rsid w:val="00060B4B"/>
    <w:rsid w:val="000616A6"/>
    <w:rsid w:val="000750E9"/>
    <w:rsid w:val="00095C53"/>
    <w:rsid w:val="000A425A"/>
    <w:rsid w:val="00157C4C"/>
    <w:rsid w:val="00204121"/>
    <w:rsid w:val="00206081"/>
    <w:rsid w:val="0024485A"/>
    <w:rsid w:val="00262860"/>
    <w:rsid w:val="00283F9C"/>
    <w:rsid w:val="002B70D0"/>
    <w:rsid w:val="002E0E51"/>
    <w:rsid w:val="002E4545"/>
    <w:rsid w:val="002E4CC6"/>
    <w:rsid w:val="003448EE"/>
    <w:rsid w:val="00357D4C"/>
    <w:rsid w:val="00363471"/>
    <w:rsid w:val="00402FD3"/>
    <w:rsid w:val="00403BBB"/>
    <w:rsid w:val="00443D36"/>
    <w:rsid w:val="004A2830"/>
    <w:rsid w:val="004B591E"/>
    <w:rsid w:val="00511680"/>
    <w:rsid w:val="005411DA"/>
    <w:rsid w:val="005B7BBD"/>
    <w:rsid w:val="005D38A6"/>
    <w:rsid w:val="005F02C4"/>
    <w:rsid w:val="00632170"/>
    <w:rsid w:val="00645B64"/>
    <w:rsid w:val="00656E37"/>
    <w:rsid w:val="00661FA6"/>
    <w:rsid w:val="00683291"/>
    <w:rsid w:val="006909EA"/>
    <w:rsid w:val="006A661F"/>
    <w:rsid w:val="00743EFD"/>
    <w:rsid w:val="00747421"/>
    <w:rsid w:val="00757ECD"/>
    <w:rsid w:val="0076125E"/>
    <w:rsid w:val="007D45F7"/>
    <w:rsid w:val="007E39BC"/>
    <w:rsid w:val="00807976"/>
    <w:rsid w:val="008139F3"/>
    <w:rsid w:val="00813D2C"/>
    <w:rsid w:val="008915CF"/>
    <w:rsid w:val="008A3B74"/>
    <w:rsid w:val="0090771A"/>
    <w:rsid w:val="009305CD"/>
    <w:rsid w:val="009536F4"/>
    <w:rsid w:val="00956C62"/>
    <w:rsid w:val="0095754C"/>
    <w:rsid w:val="009C6BF1"/>
    <w:rsid w:val="00A319B1"/>
    <w:rsid w:val="00A739E3"/>
    <w:rsid w:val="00AE7399"/>
    <w:rsid w:val="00AF595A"/>
    <w:rsid w:val="00B16E30"/>
    <w:rsid w:val="00B20E28"/>
    <w:rsid w:val="00B25A78"/>
    <w:rsid w:val="00B43FFF"/>
    <w:rsid w:val="00BF127F"/>
    <w:rsid w:val="00C56593"/>
    <w:rsid w:val="00C81680"/>
    <w:rsid w:val="00CC6AD5"/>
    <w:rsid w:val="00CF18A2"/>
    <w:rsid w:val="00D2629C"/>
    <w:rsid w:val="00D43B61"/>
    <w:rsid w:val="00D558C6"/>
    <w:rsid w:val="00D722CE"/>
    <w:rsid w:val="00D73916"/>
    <w:rsid w:val="00DE1967"/>
    <w:rsid w:val="00E0217C"/>
    <w:rsid w:val="00E0655B"/>
    <w:rsid w:val="00E470C9"/>
    <w:rsid w:val="00E721F8"/>
    <w:rsid w:val="00E94508"/>
    <w:rsid w:val="00E96B60"/>
    <w:rsid w:val="00ED67BB"/>
    <w:rsid w:val="00EE0F54"/>
    <w:rsid w:val="00F5188F"/>
    <w:rsid w:val="00F760BD"/>
    <w:rsid w:val="00FA4DE6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7520"/>
  <w15:chartTrackingRefBased/>
  <w15:docId w15:val="{C47A1D69-586F-4261-B272-B627FA3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D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normaltextrun1">
    <w:name w:val="normaltextrun1"/>
    <w:basedOn w:val="DefaultParagraphFont"/>
    <w:rsid w:val="002B70D0"/>
  </w:style>
  <w:style w:type="character" w:styleId="Hyperlink">
    <w:name w:val="Hyperlink"/>
    <w:basedOn w:val="DefaultParagraphFont"/>
    <w:uiPriority w:val="99"/>
    <w:unhideWhenUsed/>
    <w:rsid w:val="00A31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9B1"/>
    <w:rPr>
      <w:color w:val="605E5C"/>
      <w:shd w:val="clear" w:color="auto" w:fill="E1DFDD"/>
    </w:rPr>
  </w:style>
  <w:style w:type="character" w:customStyle="1" w:styleId="uv3um">
    <w:name w:val="uv3um"/>
    <w:basedOn w:val="DefaultParagraphFont"/>
    <w:rsid w:val="005B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hecpc.ac.uk/lear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hecpc.ac.uk/aboutus/PAG/meeting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A0FE9F64C204A904A9071D6EC7502" ma:contentTypeVersion="18" ma:contentTypeDescription="Create a new document." ma:contentTypeScope="" ma:versionID="f49fe4b97c7cf1a05d559e6dc721fb9d">
  <xsd:schema xmlns:xsd="http://www.w3.org/2001/XMLSchema" xmlns:xs="http://www.w3.org/2001/XMLSchema" xmlns:p="http://schemas.microsoft.com/office/2006/metadata/properties" xmlns:ns2="5435a5b7-ce8b-4e39-b434-0da79dd7889b" xmlns:ns3="90e9a196-a75f-4a5e-b02a-713bac865b48" targetNamespace="http://schemas.microsoft.com/office/2006/metadata/properties" ma:root="true" ma:fieldsID="6bec0f51271074a5ab4c68c9d5f2e976" ns2:_="" ns3:_="">
    <xsd:import namespace="5435a5b7-ce8b-4e39-b434-0da79dd7889b"/>
    <xsd:import namespace="90e9a196-a75f-4a5e-b02a-713bac865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5b7-ce8b-4e39-b434-0da79dd78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6adb0da-a065-48c5-9de8-ed35d780ce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9a196-a75f-4a5e-b02a-713bac865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7bf0f-09dc-487a-b6f7-5acdcd13162c}" ma:internalName="TaxCatchAll" ma:showField="CatchAllData" ma:web="90e9a196-a75f-4a5e-b02a-713bac865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5b7-ce8b-4e39-b434-0da79dd7889b">
      <Terms xmlns="http://schemas.microsoft.com/office/infopath/2007/PartnerControls"/>
    </lcf76f155ced4ddcb4097134ff3c332f>
    <TaxCatchAll xmlns="90e9a196-a75f-4a5e-b02a-713bac865b48" xsi:nil="true"/>
  </documentManagement>
</p:properties>
</file>

<file path=customXml/itemProps1.xml><?xml version="1.0" encoding="utf-8"?>
<ds:datastoreItem xmlns:ds="http://schemas.openxmlformats.org/officeDocument/2006/customXml" ds:itemID="{52C3B78A-4993-4026-AECA-B73AB3EAB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5b7-ce8b-4e39-b434-0da79dd7889b"/>
    <ds:schemaRef ds:uri="90e9a196-a75f-4a5e-b02a-713bac865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0D9F86-3227-41E8-895C-1EA87B6343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9ED0F-B834-4B92-8FA7-F32846A8E6FD}">
  <ds:schemaRefs>
    <ds:schemaRef ds:uri="http://schemas.microsoft.com/office/2006/metadata/properties"/>
    <ds:schemaRef ds:uri="http://schemas.microsoft.com/office/infopath/2007/PartnerControls"/>
    <ds:schemaRef ds:uri="5435a5b7-ce8b-4e39-b434-0da79dd7889b"/>
    <ds:schemaRef ds:uri="90e9a196-a75f-4a5e-b02a-713bac865b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Ashcroft</dc:creator>
  <cp:keywords/>
  <dc:description/>
  <cp:lastModifiedBy>Jack Horton</cp:lastModifiedBy>
  <cp:revision>2</cp:revision>
  <dcterms:created xsi:type="dcterms:W3CDTF">2025-10-01T14:33:00Z</dcterms:created>
  <dcterms:modified xsi:type="dcterms:W3CDTF">2025-10-01T14:33:00Z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c9547-2c42-4386-99e4-9fe57b352a4a_Enabled">
    <vt:lpwstr>true</vt:lpwstr>
  </property>
  <property fmtid="{D5CDD505-2E9C-101B-9397-08002B2CF9AE}" pid="3" name="MSIP_Label_bf0c9547-2c42-4386-99e4-9fe57b352a4a_SetDate">
    <vt:lpwstr>2024-01-11T10:12:27Z</vt:lpwstr>
  </property>
  <property fmtid="{D5CDD505-2E9C-101B-9397-08002B2CF9AE}" pid="4" name="MSIP_Label_bf0c9547-2c42-4386-99e4-9fe57b352a4a_Method">
    <vt:lpwstr>Standard</vt:lpwstr>
  </property>
  <property fmtid="{D5CDD505-2E9C-101B-9397-08002B2CF9AE}" pid="5" name="MSIP_Label_bf0c9547-2c42-4386-99e4-9fe57b352a4a_Name">
    <vt:lpwstr>defa4170-0d19-0005-0004-bc88714345d2</vt:lpwstr>
  </property>
  <property fmtid="{D5CDD505-2E9C-101B-9397-08002B2CF9AE}" pid="6" name="MSIP_Label_bf0c9547-2c42-4386-99e4-9fe57b352a4a_SiteId">
    <vt:lpwstr>6c9b9994-2d98-4e2c-8452-1288f5cc4f3a</vt:lpwstr>
  </property>
  <property fmtid="{D5CDD505-2E9C-101B-9397-08002B2CF9AE}" pid="7" name="MSIP_Label_bf0c9547-2c42-4386-99e4-9fe57b352a4a_ActionId">
    <vt:lpwstr>5d6e9a49-8e19-44b0-aae9-ae7be4130764</vt:lpwstr>
  </property>
  <property fmtid="{D5CDD505-2E9C-101B-9397-08002B2CF9AE}" pid="8" name="MSIP_Label_bf0c9547-2c42-4386-99e4-9fe57b352a4a_ContentBits">
    <vt:lpwstr>0</vt:lpwstr>
  </property>
  <property fmtid="{D5CDD505-2E9C-101B-9397-08002B2CF9AE}" pid="9" name="ContentTypeId">
    <vt:lpwstr>0x010100F4FA0FE9F64C204A904A9071D6EC7502</vt:lpwstr>
  </property>
  <property fmtid="{D5CDD505-2E9C-101B-9397-08002B2CF9AE}" pid="10" name="MediaServiceImageTags">
    <vt:lpwstr/>
  </property>
</Properties>
</file>